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403385" w:rsidRDefault="00677EB0" w:rsidP="00403385">
      <w:pPr>
        <w:jc w:val="center"/>
        <w:rPr>
          <w:rFonts w:ascii="Arial" w:hAnsi="Arial" w:cs="Arial"/>
        </w:rPr>
      </w:pPr>
      <w:proofErr w:type="spellStart"/>
      <w:proofErr w:type="gramStart"/>
      <w:r w:rsidRPr="00403385">
        <w:rPr>
          <w:rFonts w:ascii="Arial" w:hAnsi="Arial" w:cs="Arial"/>
          <w:b/>
          <w:bCs/>
          <w:iCs/>
          <w:sz w:val="32"/>
          <w:szCs w:val="32"/>
        </w:rPr>
        <w:t>Batteriepolfett</w:t>
      </w:r>
      <w:proofErr w:type="spellEnd"/>
      <w:r w:rsidR="00403385" w:rsidRPr="00403385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="00403385" w:rsidRPr="00403385">
        <w:rPr>
          <w:rFonts w:ascii="Arial" w:hAnsi="Arial" w:cs="Arial"/>
          <w:b/>
          <w:bCs/>
          <w:iCs/>
          <w:sz w:val="32"/>
          <w:szCs w:val="32"/>
        </w:rPr>
        <w:t>vaselina</w:t>
      </w:r>
      <w:proofErr w:type="spellEnd"/>
      <w:r w:rsidR="00403385" w:rsidRPr="00403385">
        <w:rPr>
          <w:rFonts w:ascii="Arial" w:hAnsi="Arial" w:cs="Arial"/>
          <w:b/>
          <w:bCs/>
          <w:iCs/>
          <w:sz w:val="32"/>
          <w:szCs w:val="32"/>
        </w:rPr>
        <w:t xml:space="preserve"> borne </w:t>
      </w:r>
      <w:proofErr w:type="spellStart"/>
      <w:r w:rsidR="00403385" w:rsidRPr="00403385">
        <w:rPr>
          <w:rFonts w:ascii="Arial" w:hAnsi="Arial" w:cs="Arial"/>
          <w:b/>
          <w:bCs/>
          <w:iCs/>
          <w:sz w:val="32"/>
          <w:szCs w:val="32"/>
        </w:rPr>
        <w:t>baterie</w:t>
      </w:r>
      <w:proofErr w:type="spellEnd"/>
      <w:r w:rsidR="00403385" w:rsidRPr="00403385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677EB0" w:rsidRDefault="00677EB0"/>
    <w:p w:rsidR="00677EB0" w:rsidRDefault="00677EB0" w:rsidP="00677EB0">
      <w:pPr>
        <w:jc w:val="center"/>
      </w:pPr>
      <w:r>
        <w:rPr>
          <w:noProof/>
        </w:rPr>
        <w:drawing>
          <wp:inline distT="0" distB="0" distL="0" distR="0">
            <wp:extent cx="781050" cy="2381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EB0" w:rsidRDefault="00677EB0" w:rsidP="00677EB0">
      <w:pPr>
        <w:jc w:val="center"/>
      </w:pPr>
    </w:p>
    <w:p w:rsidR="00403385" w:rsidRDefault="00403385" w:rsidP="00677EB0">
      <w:pPr>
        <w:jc w:val="center"/>
      </w:pPr>
    </w:p>
    <w:p w:rsidR="00677EB0" w:rsidRPr="00677EB0" w:rsidRDefault="00677EB0" w:rsidP="00677EB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77EB0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677EB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77EB0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677EB0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677EB0" w:rsidRDefault="00677EB0" w:rsidP="00677EB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677EB0">
        <w:rPr>
          <w:rFonts w:ascii="Arial" w:hAnsi="Arial" w:cs="Arial"/>
          <w:sz w:val="24"/>
          <w:szCs w:val="24"/>
        </w:rPr>
        <w:t>Unsoare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rosie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bornele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bateriei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pompe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apă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</w:t>
      </w:r>
      <w:r w:rsidRPr="00677EB0">
        <w:rPr>
          <w:rFonts w:ascii="Arial" w:hAnsi="Arial" w:cs="Arial"/>
          <w:sz w:val="24"/>
          <w:szCs w:val="24"/>
        </w:rPr>
        <w:t>.</w:t>
      </w:r>
      <w:proofErr w:type="gramEnd"/>
      <w:r w:rsidRPr="00677EB0">
        <w:rPr>
          <w:rFonts w:ascii="Arial" w:hAnsi="Arial" w:cs="Arial"/>
          <w:sz w:val="24"/>
          <w:szCs w:val="24"/>
        </w:rPr>
        <w:t xml:space="preserve"> </w:t>
      </w:r>
    </w:p>
    <w:p w:rsidR="00677EB0" w:rsidRDefault="00677EB0" w:rsidP="00677E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77EB0" w:rsidRDefault="00677EB0" w:rsidP="00677E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77EB0" w:rsidRPr="00677EB0" w:rsidRDefault="00677EB0" w:rsidP="00677EB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77EB0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677EB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677EB0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677EB0">
        <w:rPr>
          <w:rFonts w:ascii="Arial" w:hAnsi="Arial" w:cs="Arial"/>
          <w:b/>
          <w:sz w:val="24"/>
          <w:szCs w:val="24"/>
          <w:u w:val="single"/>
        </w:rPr>
        <w:t>:</w:t>
      </w:r>
    </w:p>
    <w:p w:rsidR="00677EB0" w:rsidRDefault="00677EB0" w:rsidP="00677EB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Impotriva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coroziunii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bornele</w:t>
      </w:r>
      <w:proofErr w:type="spellEnd"/>
      <w:r w:rsidRPr="00677E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EB0">
        <w:rPr>
          <w:rFonts w:ascii="Arial" w:hAnsi="Arial" w:cs="Arial"/>
          <w:sz w:val="24"/>
          <w:szCs w:val="24"/>
        </w:rPr>
        <w:t>bateriei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77EB0" w:rsidRDefault="00677EB0" w:rsidP="00677E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77EB0" w:rsidRDefault="00677EB0" w:rsidP="00677EB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77EB0" w:rsidRPr="00677EB0" w:rsidRDefault="00677EB0" w:rsidP="00677EB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77EB0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677EB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77EB0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677EB0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677EB0" w:rsidRDefault="00677EB0" w:rsidP="00677EB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677EB0">
        <w:rPr>
          <w:rFonts w:ascii="Arial" w:hAnsi="Arial" w:cs="Arial"/>
          <w:sz w:val="24"/>
          <w:szCs w:val="24"/>
        </w:rPr>
        <w:t>Temperatura</w:t>
      </w:r>
      <w:proofErr w:type="spellEnd"/>
      <w:r w:rsidRPr="00677EB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77EB0">
        <w:rPr>
          <w:rFonts w:ascii="Arial" w:hAnsi="Arial" w:cs="Arial"/>
          <w:sz w:val="24"/>
          <w:szCs w:val="24"/>
        </w:rPr>
        <w:t>fierbere</w:t>
      </w:r>
      <w:proofErr w:type="spellEnd"/>
      <w:r w:rsidRPr="00677EB0">
        <w:rPr>
          <w:rFonts w:ascii="Arial" w:hAnsi="Arial" w:cs="Arial"/>
          <w:sz w:val="24"/>
          <w:szCs w:val="24"/>
        </w:rPr>
        <w:t xml:space="preserve">: -30 ° C la +60 ° C. </w:t>
      </w:r>
    </w:p>
    <w:p w:rsidR="00677EB0" w:rsidRPr="00677EB0" w:rsidRDefault="00677EB0" w:rsidP="00677EB0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Norme</w:t>
      </w:r>
      <w:proofErr w:type="spellEnd"/>
      <w:r w:rsidRPr="00677EB0">
        <w:rPr>
          <w:rFonts w:ascii="Arial" w:hAnsi="Arial" w:cs="Arial"/>
          <w:sz w:val="24"/>
          <w:szCs w:val="24"/>
        </w:rPr>
        <w:t xml:space="preserve"> conform DIN 51502: KP 3 C-30.</w:t>
      </w:r>
    </w:p>
    <w:p w:rsidR="00677EB0" w:rsidRDefault="00677EB0" w:rsidP="00677EB0">
      <w:pPr>
        <w:jc w:val="center"/>
      </w:pPr>
    </w:p>
    <w:p w:rsidR="00677EB0" w:rsidRDefault="00677EB0" w:rsidP="00677EB0">
      <w:pPr>
        <w:jc w:val="center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677EB0" w:rsidTr="00606EB2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403385" w:rsidRDefault="00403385" w:rsidP="00403385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40338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Batteriepolfett</w:t>
            </w:r>
            <w:proofErr w:type="spellEnd"/>
          </w:p>
          <w:p w:rsidR="00677EB0" w:rsidRPr="00403385" w:rsidRDefault="00403385" w:rsidP="00403385">
            <w:pPr>
              <w:jc w:val="center"/>
              <w:rPr>
                <w:rFonts w:ascii="Arial" w:hAnsi="Arial" w:cs="Arial"/>
              </w:rPr>
            </w:pPr>
            <w:r w:rsidRPr="0040338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40338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vaselina</w:t>
            </w:r>
            <w:proofErr w:type="spellEnd"/>
            <w:r w:rsidRPr="0040338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borne </w:t>
            </w:r>
            <w:proofErr w:type="spellStart"/>
            <w:r w:rsidRPr="0040338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baterie</w:t>
            </w:r>
            <w:proofErr w:type="spellEnd"/>
            <w:r w:rsidRPr="00403385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677EB0" w:rsidRPr="002C5AA4" w:rsidRDefault="00677EB0" w:rsidP="00606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677EB0" w:rsidRDefault="00677EB0" w:rsidP="00606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677EB0" w:rsidRPr="002C5AA4" w:rsidRDefault="00677EB0" w:rsidP="00606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677EB0" w:rsidTr="00606EB2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677EB0" w:rsidRPr="00E57BF5" w:rsidRDefault="00403385" w:rsidP="00606EB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100g </w:t>
            </w:r>
            <w:r w:rsidR="00677EB0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Tub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677EB0" w:rsidRPr="00E57BF5" w:rsidRDefault="00677EB0" w:rsidP="00606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677EB0" w:rsidRPr="00E57BF5" w:rsidRDefault="00403385" w:rsidP="00606EB2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</w:t>
            </w:r>
            <w:r w:rsidR="00677EB0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 w:rsidR="00677EB0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677EB0" w:rsidRDefault="00677EB0" w:rsidP="00677EB0">
      <w:pPr>
        <w:jc w:val="center"/>
      </w:pPr>
    </w:p>
    <w:sectPr w:rsidR="00677EB0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EB0"/>
    <w:rsid w:val="002B6B8B"/>
    <w:rsid w:val="00403385"/>
    <w:rsid w:val="00575192"/>
    <w:rsid w:val="0067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7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77E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2010-08-25T09:25:00Z</dcterms:created>
  <dcterms:modified xsi:type="dcterms:W3CDTF">2010-08-25T09:38:00Z</dcterms:modified>
</cp:coreProperties>
</file>